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5789E" w14:textId="77777777" w:rsidR="00837132" w:rsidRPr="009A40AC" w:rsidRDefault="00837132">
      <w:pPr>
        <w:spacing w:before="80"/>
        <w:ind w:left="3213" w:right="643" w:hanging="2671"/>
        <w:rPr>
          <w:b/>
          <w:i/>
          <w:sz w:val="16"/>
          <w:szCs w:val="16"/>
          <w:lang w:val="fr-CA"/>
        </w:rPr>
      </w:pPr>
    </w:p>
    <w:p w14:paraId="221D4B07" w14:textId="00B4A1F8" w:rsidR="00662808" w:rsidRPr="00D60DEB" w:rsidRDefault="0044305D">
      <w:pPr>
        <w:spacing w:before="80"/>
        <w:ind w:left="3213" w:right="643" w:hanging="2671"/>
        <w:rPr>
          <w:b/>
          <w:i/>
          <w:sz w:val="28"/>
          <w:lang w:val="fr-CA"/>
        </w:rPr>
      </w:pPr>
      <w:r w:rsidRPr="00D60DEB">
        <w:rPr>
          <w:b/>
          <w:i/>
          <w:sz w:val="28"/>
          <w:lang w:val="fr-CA"/>
        </w:rPr>
        <w:t>Prix d’excellence du Conseil d’administration à la maîtrise avec mé</w:t>
      </w:r>
      <w:r w:rsidR="00F160ED">
        <w:rPr>
          <w:b/>
          <w:i/>
          <w:sz w:val="28"/>
          <w:lang w:val="fr-CA"/>
        </w:rPr>
        <w:t>m</w:t>
      </w:r>
      <w:r w:rsidRPr="00D60DEB">
        <w:rPr>
          <w:b/>
          <w:i/>
          <w:sz w:val="28"/>
          <w:lang w:val="fr-CA"/>
        </w:rPr>
        <w:t>oire et</w:t>
      </w:r>
      <w:r w:rsidR="007676CF">
        <w:rPr>
          <w:b/>
          <w:i/>
          <w:sz w:val="28"/>
          <w:lang w:val="fr-CA"/>
        </w:rPr>
        <w:t xml:space="preserve"> </w:t>
      </w:r>
      <w:r w:rsidRPr="00D60DEB">
        <w:rPr>
          <w:b/>
          <w:i/>
          <w:sz w:val="28"/>
          <w:lang w:val="fr-CA"/>
        </w:rPr>
        <w:t>au doctorat</w:t>
      </w:r>
    </w:p>
    <w:p w14:paraId="58D40BFB" w14:textId="77777777" w:rsidR="00662808" w:rsidRPr="009A40AC" w:rsidRDefault="00662808">
      <w:pPr>
        <w:pStyle w:val="Corpsdetexte"/>
        <w:rPr>
          <w:b/>
          <w:sz w:val="22"/>
          <w:szCs w:val="22"/>
          <w:lang w:val="fr-CA"/>
        </w:rPr>
      </w:pPr>
    </w:p>
    <w:p w14:paraId="59DC7E1D" w14:textId="5CE91D87" w:rsidR="00662808" w:rsidRDefault="0044305D">
      <w:pPr>
        <w:pStyle w:val="Titre1"/>
        <w:spacing w:before="1"/>
        <w:ind w:left="140" w:right="812"/>
      </w:pPr>
      <w:r>
        <w:t>This competition is intended for dissertations and theses for which the final deposit (*) was made:</w:t>
      </w:r>
    </w:p>
    <w:p w14:paraId="7ADF07E2" w14:textId="2BA1D06B" w:rsidR="00662808" w:rsidRPr="004D5A9B" w:rsidRDefault="0044305D">
      <w:pPr>
        <w:pStyle w:val="Paragraphedeliste"/>
        <w:numPr>
          <w:ilvl w:val="0"/>
          <w:numId w:val="3"/>
        </w:numPr>
        <w:tabs>
          <w:tab w:val="left" w:pos="859"/>
          <w:tab w:val="left" w:pos="860"/>
        </w:tabs>
        <w:ind w:hanging="361"/>
        <w:rPr>
          <w:b/>
          <w:sz w:val="20"/>
        </w:rPr>
      </w:pPr>
      <w:r>
        <w:rPr>
          <w:b/>
          <w:sz w:val="20"/>
        </w:rPr>
        <w:t>In time for the graduation ceremony of the Autumn</w:t>
      </w:r>
      <w:r>
        <w:rPr>
          <w:b/>
          <w:spacing w:val="-12"/>
          <w:sz w:val="20"/>
        </w:rPr>
        <w:t xml:space="preserve"> </w:t>
      </w:r>
      <w:r w:rsidR="002A4669">
        <w:rPr>
          <w:b/>
          <w:sz w:val="20"/>
        </w:rPr>
        <w:t>202</w:t>
      </w:r>
      <w:r w:rsidR="0017292D">
        <w:rPr>
          <w:b/>
          <w:sz w:val="20"/>
        </w:rPr>
        <w:t>3</w:t>
      </w:r>
      <w:r w:rsidR="002A4669">
        <w:rPr>
          <w:b/>
          <w:sz w:val="20"/>
        </w:rPr>
        <w:t xml:space="preserve"> </w:t>
      </w:r>
      <w:r w:rsidR="001C45F7">
        <w:rPr>
          <w:b/>
          <w:sz w:val="20"/>
        </w:rPr>
        <w:t xml:space="preserve">(due </w:t>
      </w:r>
      <w:r w:rsidR="001C45F7" w:rsidRPr="004D5A9B">
        <w:rPr>
          <w:b/>
          <w:sz w:val="20"/>
        </w:rPr>
        <w:t>date, September 1</w:t>
      </w:r>
      <w:r w:rsidR="0017292D">
        <w:rPr>
          <w:b/>
          <w:sz w:val="20"/>
        </w:rPr>
        <w:t>7</w:t>
      </w:r>
      <w:r w:rsidR="001C45F7" w:rsidRPr="004D5A9B">
        <w:rPr>
          <w:b/>
          <w:sz w:val="20"/>
        </w:rPr>
        <w:t>, 202</w:t>
      </w:r>
      <w:r w:rsidR="0017292D">
        <w:rPr>
          <w:b/>
          <w:sz w:val="20"/>
        </w:rPr>
        <w:t>3</w:t>
      </w:r>
      <w:r w:rsidR="001C45F7" w:rsidRPr="004D5A9B">
        <w:rPr>
          <w:b/>
          <w:sz w:val="20"/>
        </w:rPr>
        <w:t>)</w:t>
      </w:r>
    </w:p>
    <w:p w14:paraId="593E51C6" w14:textId="2686A506" w:rsidR="00662808" w:rsidRPr="004D5A9B" w:rsidRDefault="0044305D">
      <w:pPr>
        <w:pStyle w:val="Paragraphedeliste"/>
        <w:numPr>
          <w:ilvl w:val="0"/>
          <w:numId w:val="3"/>
        </w:numPr>
        <w:tabs>
          <w:tab w:val="left" w:pos="859"/>
          <w:tab w:val="left" w:pos="860"/>
        </w:tabs>
        <w:ind w:hanging="361"/>
        <w:rPr>
          <w:b/>
          <w:sz w:val="20"/>
        </w:rPr>
      </w:pPr>
      <w:r w:rsidRPr="004D5A9B">
        <w:rPr>
          <w:b/>
          <w:sz w:val="20"/>
        </w:rPr>
        <w:t>In time for the graduation ceremony of Spring</w:t>
      </w:r>
      <w:r w:rsidRPr="004D5A9B">
        <w:rPr>
          <w:b/>
          <w:spacing w:val="-15"/>
          <w:sz w:val="20"/>
        </w:rPr>
        <w:t xml:space="preserve"> </w:t>
      </w:r>
      <w:r w:rsidR="002A4669" w:rsidRPr="004D5A9B">
        <w:rPr>
          <w:b/>
          <w:sz w:val="20"/>
        </w:rPr>
        <w:t>202</w:t>
      </w:r>
      <w:r w:rsidR="0017292D">
        <w:rPr>
          <w:b/>
          <w:sz w:val="20"/>
        </w:rPr>
        <w:t>4</w:t>
      </w:r>
      <w:r w:rsidR="002A4669" w:rsidRPr="004D5A9B">
        <w:rPr>
          <w:b/>
          <w:sz w:val="20"/>
        </w:rPr>
        <w:t xml:space="preserve"> </w:t>
      </w:r>
      <w:r w:rsidR="001C45F7" w:rsidRPr="004D5A9B">
        <w:rPr>
          <w:b/>
          <w:sz w:val="20"/>
        </w:rPr>
        <w:t xml:space="preserve">(due date, </w:t>
      </w:r>
      <w:r w:rsidR="004D5A9B" w:rsidRPr="004D5A9B">
        <w:rPr>
          <w:b/>
          <w:sz w:val="20"/>
        </w:rPr>
        <w:t>January 2</w:t>
      </w:r>
      <w:r w:rsidR="0017292D">
        <w:rPr>
          <w:b/>
          <w:sz w:val="20"/>
        </w:rPr>
        <w:t>8</w:t>
      </w:r>
      <w:r w:rsidR="001C45F7" w:rsidRPr="004D5A9B">
        <w:rPr>
          <w:b/>
          <w:sz w:val="20"/>
        </w:rPr>
        <w:t>, 202</w:t>
      </w:r>
      <w:r w:rsidR="0017292D">
        <w:rPr>
          <w:b/>
          <w:sz w:val="20"/>
        </w:rPr>
        <w:t>4</w:t>
      </w:r>
      <w:r w:rsidR="001C45F7" w:rsidRPr="004D5A9B">
        <w:rPr>
          <w:b/>
          <w:sz w:val="20"/>
        </w:rPr>
        <w:t>)</w:t>
      </w:r>
    </w:p>
    <w:p w14:paraId="46D40FB1" w14:textId="77777777" w:rsidR="00662808" w:rsidRDefault="0044305D">
      <w:pPr>
        <w:spacing w:before="117"/>
        <w:ind w:left="621"/>
        <w:rPr>
          <w:i/>
          <w:sz w:val="20"/>
        </w:rPr>
      </w:pPr>
      <w:r>
        <w:rPr>
          <w:i/>
          <w:sz w:val="20"/>
        </w:rPr>
        <w:t>(*) The date of the final deposit is the date “Résultat final” indicated in your ChemiNot.</w:t>
      </w:r>
    </w:p>
    <w:p w14:paraId="506ACF51" w14:textId="77777777" w:rsidR="00662808" w:rsidRPr="009A40AC" w:rsidRDefault="00662808">
      <w:pPr>
        <w:pStyle w:val="Corpsdetexte"/>
        <w:rPr>
          <w:i/>
          <w:sz w:val="10"/>
          <w:szCs w:val="10"/>
        </w:rPr>
      </w:pPr>
    </w:p>
    <w:p w14:paraId="2CA04459" w14:textId="77777777" w:rsidR="00662808" w:rsidRPr="009A40AC" w:rsidRDefault="00662808">
      <w:pPr>
        <w:pStyle w:val="Corpsdetexte"/>
        <w:spacing w:before="1"/>
        <w:rPr>
          <w:i/>
          <w:sz w:val="22"/>
          <w:szCs w:val="22"/>
        </w:rPr>
      </w:pPr>
    </w:p>
    <w:p w14:paraId="1B6ACFB8" w14:textId="0F8D596C" w:rsidR="00662808" w:rsidRDefault="0044305D">
      <w:pPr>
        <w:pStyle w:val="Corpsdetexte"/>
        <w:tabs>
          <w:tab w:val="left" w:pos="990"/>
        </w:tabs>
        <w:ind w:left="990" w:right="165" w:hanging="851"/>
      </w:pPr>
      <w:r>
        <w:rPr>
          <w:b/>
        </w:rPr>
        <w:t>Notes:</w:t>
      </w:r>
      <w:r>
        <w:rPr>
          <w:b/>
        </w:rPr>
        <w:tab/>
      </w:r>
      <w:r>
        <w:t xml:space="preserve">You are not eligible if your dissertation or thesis is confidential at the moment of the final deposit and cannot be published by the </w:t>
      </w:r>
      <w:r w:rsidR="00E23E56" w:rsidRPr="00322C5E">
        <w:rPr>
          <w:i/>
        </w:rPr>
        <w:t>ÉTS</w:t>
      </w:r>
      <w:r w:rsidR="00E23E56">
        <w:rPr>
          <w:spacing w:val="-10"/>
        </w:rPr>
        <w:t xml:space="preserve"> </w:t>
      </w:r>
      <w:r>
        <w:t>library.</w:t>
      </w:r>
    </w:p>
    <w:p w14:paraId="6BAF80F6" w14:textId="77777777" w:rsidR="00662808" w:rsidRDefault="0044305D">
      <w:pPr>
        <w:pStyle w:val="Corpsdetexte"/>
        <w:spacing w:before="120"/>
        <w:ind w:left="990"/>
      </w:pPr>
      <w:r>
        <w:t>At the Master level, you must have a GPA of 3.70 to be eligible</w:t>
      </w:r>
    </w:p>
    <w:p w14:paraId="46F34345" w14:textId="77777777" w:rsidR="00662808" w:rsidRPr="009A40AC" w:rsidRDefault="00662808">
      <w:pPr>
        <w:pStyle w:val="Corpsdetexte"/>
        <w:rPr>
          <w:sz w:val="22"/>
          <w:szCs w:val="22"/>
        </w:rPr>
      </w:pPr>
    </w:p>
    <w:p w14:paraId="7D68891A" w14:textId="5DF77813" w:rsidR="00662808" w:rsidRDefault="0044305D" w:rsidP="00473B84">
      <w:pPr>
        <w:pStyle w:val="Corpsdetexte"/>
        <w:spacing w:before="156" w:line="256" w:lineRule="auto"/>
        <w:ind w:left="139"/>
        <w:jc w:val="both"/>
      </w:pPr>
      <w:r>
        <w:t xml:space="preserve">The complete application includes the following and must be submitted by e-mail to </w:t>
      </w:r>
      <w:r w:rsidRPr="00D60DEB">
        <w:rPr>
          <w:i/>
        </w:rPr>
        <w:t>Décanat des études</w:t>
      </w:r>
      <w:r>
        <w:t xml:space="preserve">, </w:t>
      </w:r>
      <w:hyperlink r:id="rId7" w:history="1">
        <w:r w:rsidR="00473B84" w:rsidRPr="002E185D">
          <w:rPr>
            <w:rStyle w:val="Lienhypertexte"/>
          </w:rPr>
          <w:t>nathalie.fernandez@etsmtl.ca:</w:t>
        </w:r>
      </w:hyperlink>
    </w:p>
    <w:p w14:paraId="2E609EE3" w14:textId="42D141F3" w:rsidR="00662808" w:rsidRDefault="0044305D">
      <w:pPr>
        <w:pStyle w:val="Paragraphedeliste"/>
        <w:numPr>
          <w:ilvl w:val="0"/>
          <w:numId w:val="2"/>
        </w:numPr>
        <w:tabs>
          <w:tab w:val="left" w:pos="859"/>
          <w:tab w:val="left" w:pos="861"/>
        </w:tabs>
        <w:spacing w:before="164"/>
        <w:ind w:hanging="721"/>
        <w:rPr>
          <w:sz w:val="20"/>
        </w:rPr>
      </w:pPr>
      <w:r>
        <w:rPr>
          <w:b/>
          <w:sz w:val="20"/>
        </w:rPr>
        <w:t xml:space="preserve">A </w:t>
      </w:r>
      <w:r w:rsidR="002A4669">
        <w:rPr>
          <w:b/>
          <w:sz w:val="20"/>
        </w:rPr>
        <w:t xml:space="preserve">single </w:t>
      </w:r>
      <w:r>
        <w:rPr>
          <w:b/>
          <w:sz w:val="20"/>
        </w:rPr>
        <w:t xml:space="preserve">document (in PDF format) </w:t>
      </w:r>
      <w:r>
        <w:rPr>
          <w:sz w:val="20"/>
        </w:rPr>
        <w:t>that contains the documents listed below,</w:t>
      </w:r>
      <w:r>
        <w:rPr>
          <w:color w:val="AA3F00"/>
          <w:sz w:val="20"/>
        </w:rPr>
        <w:t xml:space="preserve"> </w:t>
      </w:r>
      <w:r w:rsidRPr="007676CF">
        <w:rPr>
          <w:b/>
          <w:color w:val="C00000"/>
          <w:sz w:val="20"/>
          <w:u w:val="thick" w:color="AA3F00"/>
        </w:rPr>
        <w:t>in the following</w:t>
      </w:r>
      <w:r w:rsidRPr="007676CF">
        <w:rPr>
          <w:b/>
          <w:color w:val="C00000"/>
          <w:spacing w:val="-33"/>
          <w:sz w:val="20"/>
          <w:u w:val="thick" w:color="AA3F00"/>
        </w:rPr>
        <w:t xml:space="preserve"> </w:t>
      </w:r>
      <w:r w:rsidRPr="007676CF">
        <w:rPr>
          <w:b/>
          <w:color w:val="C00000"/>
          <w:sz w:val="20"/>
          <w:u w:val="thick" w:color="AA3F00"/>
        </w:rPr>
        <w:t>order</w:t>
      </w:r>
      <w:r w:rsidRPr="007676CF">
        <w:rPr>
          <w:color w:val="C00000"/>
          <w:sz w:val="20"/>
        </w:rPr>
        <w:t>:</w:t>
      </w:r>
    </w:p>
    <w:p w14:paraId="4BBC286E" w14:textId="4349FDD1" w:rsidR="00662808" w:rsidRDefault="0044305D" w:rsidP="00473B84">
      <w:pPr>
        <w:pStyle w:val="Paragraphedeliste"/>
        <w:numPr>
          <w:ilvl w:val="1"/>
          <w:numId w:val="2"/>
        </w:numPr>
        <w:tabs>
          <w:tab w:val="left" w:pos="1208"/>
        </w:tabs>
        <w:spacing w:before="100"/>
        <w:ind w:left="1207" w:hanging="361"/>
        <w:jc w:val="both"/>
        <w:rPr>
          <w:sz w:val="20"/>
        </w:rPr>
      </w:pPr>
      <w:r>
        <w:rPr>
          <w:sz w:val="20"/>
        </w:rPr>
        <w:t xml:space="preserve">The </w:t>
      </w:r>
      <w:hyperlink r:id="rId8" w:history="1">
        <w:r w:rsidRPr="002330D5">
          <w:rPr>
            <w:rStyle w:val="Lienhypertexte"/>
            <w:sz w:val="20"/>
          </w:rPr>
          <w:t>Identification form</w:t>
        </w:r>
      </w:hyperlink>
      <w:r>
        <w:rPr>
          <w:sz w:val="20"/>
        </w:rPr>
        <w:t xml:space="preserve"> completed.</w:t>
      </w:r>
    </w:p>
    <w:p w14:paraId="0C67E61F" w14:textId="77777777" w:rsidR="00662808" w:rsidRDefault="0044305D" w:rsidP="00473B84">
      <w:pPr>
        <w:pStyle w:val="Paragraphedeliste"/>
        <w:numPr>
          <w:ilvl w:val="1"/>
          <w:numId w:val="2"/>
        </w:numPr>
        <w:tabs>
          <w:tab w:val="left" w:pos="1208"/>
        </w:tabs>
        <w:spacing w:before="153" w:line="276" w:lineRule="auto"/>
        <w:ind w:right="359" w:hanging="358"/>
        <w:jc w:val="both"/>
        <w:rPr>
          <w:sz w:val="20"/>
        </w:rPr>
      </w:pPr>
      <w:r>
        <w:rPr>
          <w:sz w:val="20"/>
        </w:rPr>
        <w:t xml:space="preserve">An abstract of your dissertation or thesis of 3 to 5 pages (including the </w:t>
      </w:r>
      <w:r w:rsidR="001C45F7">
        <w:rPr>
          <w:sz w:val="20"/>
        </w:rPr>
        <w:t xml:space="preserve">title and the </w:t>
      </w:r>
      <w:r>
        <w:rPr>
          <w:sz w:val="20"/>
        </w:rPr>
        <w:t>references) outlining the research problem, the methodology and the</w:t>
      </w:r>
      <w:r>
        <w:rPr>
          <w:spacing w:val="-7"/>
          <w:sz w:val="20"/>
        </w:rPr>
        <w:t xml:space="preserve"> </w:t>
      </w:r>
      <w:r>
        <w:rPr>
          <w:sz w:val="20"/>
        </w:rPr>
        <w:t>result.</w:t>
      </w:r>
    </w:p>
    <w:p w14:paraId="08F3E4CB" w14:textId="7E8F18E6" w:rsidR="00662808" w:rsidRDefault="0044305D" w:rsidP="00473B84">
      <w:pPr>
        <w:pStyle w:val="Paragraphedeliste"/>
        <w:numPr>
          <w:ilvl w:val="1"/>
          <w:numId w:val="2"/>
        </w:numPr>
        <w:tabs>
          <w:tab w:val="left" w:pos="1208"/>
        </w:tabs>
        <w:spacing w:before="144" w:line="276" w:lineRule="auto"/>
        <w:ind w:right="214" w:hanging="358"/>
        <w:jc w:val="both"/>
        <w:rPr>
          <w:sz w:val="20"/>
        </w:rPr>
      </w:pPr>
      <w:r>
        <w:rPr>
          <w:sz w:val="20"/>
        </w:rPr>
        <w:t>A second text of up to two pages long, outlining the noticeable achievements or contributions of your research regarding, for instance: originality, quality, potential benefits for the field of knowledge, potential applicability and technology transfer and potential contribution to the development of</w:t>
      </w:r>
      <w:r>
        <w:rPr>
          <w:spacing w:val="-1"/>
          <w:sz w:val="20"/>
        </w:rPr>
        <w:t xml:space="preserve"> </w:t>
      </w:r>
      <w:r>
        <w:rPr>
          <w:sz w:val="20"/>
        </w:rPr>
        <w:t>society.</w:t>
      </w:r>
    </w:p>
    <w:p w14:paraId="0F9CF5B3" w14:textId="52BB29E9" w:rsidR="00662808" w:rsidRDefault="0044305D" w:rsidP="00473B84">
      <w:pPr>
        <w:pStyle w:val="Paragraphedeliste"/>
        <w:numPr>
          <w:ilvl w:val="1"/>
          <w:numId w:val="2"/>
        </w:numPr>
        <w:tabs>
          <w:tab w:val="left" w:pos="1208"/>
        </w:tabs>
        <w:spacing w:before="121"/>
        <w:ind w:right="126" w:hanging="358"/>
        <w:jc w:val="both"/>
        <w:rPr>
          <w:sz w:val="20"/>
        </w:rPr>
      </w:pPr>
      <w:r>
        <w:rPr>
          <w:sz w:val="20"/>
        </w:rPr>
        <w:t>A complete and up-to-date curriculum vitae (no photo, no logo), including all awards and scholarships obtained, publications and papers (</w:t>
      </w:r>
      <w:r w:rsidR="001C45F7">
        <w:rPr>
          <w:sz w:val="20"/>
        </w:rPr>
        <w:t xml:space="preserve">make sure to comply with the </w:t>
      </w:r>
      <w:r>
        <w:rPr>
          <w:sz w:val="20"/>
        </w:rPr>
        <w:t>presentation</w:t>
      </w:r>
      <w:r>
        <w:rPr>
          <w:spacing w:val="-1"/>
          <w:sz w:val="20"/>
        </w:rPr>
        <w:t xml:space="preserve"> </w:t>
      </w:r>
      <w:r>
        <w:rPr>
          <w:sz w:val="20"/>
        </w:rPr>
        <w:t>standards</w:t>
      </w:r>
      <w:r w:rsidR="001C45F7">
        <w:rPr>
          <w:sz w:val="20"/>
        </w:rPr>
        <w:t xml:space="preserve"> as </w:t>
      </w:r>
      <w:r w:rsidR="006A5B7B">
        <w:rPr>
          <w:sz w:val="20"/>
        </w:rPr>
        <w:t xml:space="preserve">outlined </w:t>
      </w:r>
      <w:r w:rsidR="001C45F7">
        <w:rPr>
          <w:sz w:val="20"/>
        </w:rPr>
        <w:t>in page 2</w:t>
      </w:r>
      <w:r w:rsidR="006A5B7B">
        <w:rPr>
          <w:sz w:val="20"/>
        </w:rPr>
        <w:t xml:space="preserve"> for publications, communications, scholarships and awards</w:t>
      </w:r>
      <w:r>
        <w:rPr>
          <w:sz w:val="20"/>
        </w:rPr>
        <w:t>).</w:t>
      </w:r>
    </w:p>
    <w:p w14:paraId="138A7F1D" w14:textId="4F5BE298" w:rsidR="00662808" w:rsidRDefault="0044305D" w:rsidP="00473B84">
      <w:pPr>
        <w:pStyle w:val="Paragraphedeliste"/>
        <w:numPr>
          <w:ilvl w:val="1"/>
          <w:numId w:val="2"/>
        </w:numPr>
        <w:tabs>
          <w:tab w:val="left" w:pos="1208"/>
        </w:tabs>
        <w:spacing w:before="121"/>
        <w:ind w:right="237" w:hanging="358"/>
        <w:jc w:val="both"/>
        <w:rPr>
          <w:sz w:val="20"/>
        </w:rPr>
      </w:pPr>
      <w:r>
        <w:rPr>
          <w:sz w:val="20"/>
        </w:rPr>
        <w:t xml:space="preserve">The transcript for your Master’s program (only for candidates for </w:t>
      </w:r>
      <w:r w:rsidR="00D60DEB">
        <w:rPr>
          <w:sz w:val="20"/>
        </w:rPr>
        <w:t>Prix d’excellence</w:t>
      </w:r>
      <w:r>
        <w:rPr>
          <w:sz w:val="20"/>
        </w:rPr>
        <w:t xml:space="preserve"> at the Master’s</w:t>
      </w:r>
      <w:r>
        <w:rPr>
          <w:spacing w:val="-2"/>
          <w:sz w:val="20"/>
        </w:rPr>
        <w:t xml:space="preserve"> </w:t>
      </w:r>
      <w:r>
        <w:rPr>
          <w:sz w:val="20"/>
        </w:rPr>
        <w:t>level).</w:t>
      </w:r>
    </w:p>
    <w:p w14:paraId="433B4005" w14:textId="02AF04BC" w:rsidR="00662808" w:rsidRDefault="0044305D" w:rsidP="00473B84">
      <w:pPr>
        <w:pStyle w:val="Titre1"/>
        <w:numPr>
          <w:ilvl w:val="0"/>
          <w:numId w:val="2"/>
        </w:numPr>
        <w:tabs>
          <w:tab w:val="left" w:pos="859"/>
          <w:tab w:val="left" w:pos="861"/>
        </w:tabs>
        <w:ind w:hanging="721"/>
        <w:jc w:val="both"/>
        <w:rPr>
          <w:b w:val="0"/>
        </w:rPr>
      </w:pPr>
      <w:r>
        <w:t>An electronic version of the dissertation or</w:t>
      </w:r>
      <w:r>
        <w:rPr>
          <w:spacing w:val="-6"/>
        </w:rPr>
        <w:t xml:space="preserve"> </w:t>
      </w:r>
      <w:r>
        <w:t>thesis</w:t>
      </w:r>
      <w:r w:rsidR="001C45F7">
        <w:t xml:space="preserve"> </w:t>
      </w:r>
      <w:r w:rsidR="001C45F7" w:rsidRPr="001C45F7">
        <w:rPr>
          <w:b w:val="0"/>
        </w:rPr>
        <w:t xml:space="preserve">(only </w:t>
      </w:r>
      <w:r w:rsidR="00C77318">
        <w:rPr>
          <w:b w:val="0"/>
        </w:rPr>
        <w:t>i</w:t>
      </w:r>
      <w:r w:rsidR="001C45F7" w:rsidRPr="001C45F7">
        <w:rPr>
          <w:b w:val="0"/>
        </w:rPr>
        <w:t xml:space="preserve">f your </w:t>
      </w:r>
      <w:r w:rsidR="001C45F7">
        <w:rPr>
          <w:b w:val="0"/>
        </w:rPr>
        <w:t>dissertation or thesis</w:t>
      </w:r>
      <w:r w:rsidR="001C45F7" w:rsidRPr="001C45F7">
        <w:rPr>
          <w:b w:val="0"/>
        </w:rPr>
        <w:t xml:space="preserve"> has not yet been published </w:t>
      </w:r>
      <w:r w:rsidR="001C45F7">
        <w:rPr>
          <w:b w:val="0"/>
        </w:rPr>
        <w:t xml:space="preserve">at the library </w:t>
      </w:r>
      <w:r w:rsidR="001C45F7" w:rsidRPr="001C45F7">
        <w:rPr>
          <w:b w:val="0"/>
        </w:rPr>
        <w:t xml:space="preserve">on </w:t>
      </w:r>
      <w:hyperlink r:id="rId9" w:history="1">
        <w:r w:rsidR="00E23E56" w:rsidRPr="004D5A9B">
          <w:rPr>
            <w:rStyle w:val="Lienhypertexte"/>
            <w:b w:val="0"/>
            <w:i/>
          </w:rPr>
          <w:t>Espace</w:t>
        </w:r>
        <w:r w:rsidR="00322C5E" w:rsidRPr="004D5A9B">
          <w:rPr>
            <w:rStyle w:val="Lienhypertexte"/>
            <w:b w:val="0"/>
            <w:i/>
          </w:rPr>
          <w:t xml:space="preserve"> </w:t>
        </w:r>
        <w:r w:rsidR="00E23E56" w:rsidRPr="004D5A9B">
          <w:rPr>
            <w:rStyle w:val="Lienhypertexte"/>
            <w:b w:val="0"/>
            <w:i/>
          </w:rPr>
          <w:t>ÉTS</w:t>
        </w:r>
      </w:hyperlink>
      <w:r w:rsidR="004D5A9B">
        <w:rPr>
          <w:b w:val="0"/>
        </w:rPr>
        <w:t>. The delays between the final submission and the publication by the library can be quite long; please check the availability of your manuscript)</w:t>
      </w:r>
      <w:r>
        <w:rPr>
          <w:b w:val="0"/>
        </w:rPr>
        <w:t>.</w:t>
      </w:r>
    </w:p>
    <w:p w14:paraId="5313DA67" w14:textId="02E80B81" w:rsidR="00662808" w:rsidRDefault="0044305D" w:rsidP="00473B84">
      <w:pPr>
        <w:pStyle w:val="Paragraphedeliste"/>
        <w:numPr>
          <w:ilvl w:val="0"/>
          <w:numId w:val="2"/>
        </w:numPr>
        <w:tabs>
          <w:tab w:val="left" w:pos="859"/>
          <w:tab w:val="left" w:pos="861"/>
        </w:tabs>
        <w:spacing w:before="121"/>
        <w:ind w:right="158"/>
        <w:jc w:val="both"/>
        <w:rPr>
          <w:sz w:val="20"/>
        </w:rPr>
      </w:pPr>
      <w:r>
        <w:rPr>
          <w:b/>
          <w:sz w:val="20"/>
        </w:rPr>
        <w:t xml:space="preserve">Proof of acceptance or submission </w:t>
      </w:r>
      <w:r>
        <w:rPr>
          <w:sz w:val="20"/>
        </w:rPr>
        <w:t>of publications and papers (</w:t>
      </w:r>
      <w:r w:rsidR="00322C5E">
        <w:rPr>
          <w:sz w:val="20"/>
        </w:rPr>
        <w:t xml:space="preserve">refereed </w:t>
      </w:r>
      <w:r>
        <w:rPr>
          <w:sz w:val="20"/>
        </w:rPr>
        <w:t>only) that have not yet been published or</w:t>
      </w:r>
      <w:r>
        <w:rPr>
          <w:spacing w:val="-3"/>
          <w:sz w:val="20"/>
        </w:rPr>
        <w:t xml:space="preserve"> </w:t>
      </w:r>
      <w:r>
        <w:rPr>
          <w:sz w:val="20"/>
        </w:rPr>
        <w:t>presented.</w:t>
      </w:r>
    </w:p>
    <w:p w14:paraId="3BAE9269" w14:textId="102923CA" w:rsidR="00662808" w:rsidRDefault="009A40AC">
      <w:pPr>
        <w:pStyle w:val="Titre1"/>
        <w:spacing w:before="178"/>
      </w:pPr>
      <w:r>
        <w:br/>
      </w:r>
      <w:r w:rsidR="0044305D">
        <w:t>Due dates for the submission:</w:t>
      </w:r>
    </w:p>
    <w:p w14:paraId="33339CB0" w14:textId="77777777" w:rsidR="00662808" w:rsidRDefault="00662808">
      <w:pPr>
        <w:pStyle w:val="Corpsdetexte"/>
        <w:spacing w:before="11"/>
        <w:rPr>
          <w:b/>
          <w:sz w:val="22"/>
        </w:rPr>
      </w:pPr>
    </w:p>
    <w:p w14:paraId="7B64028A" w14:textId="268E1C95" w:rsidR="00662808" w:rsidRPr="004D5A9B" w:rsidRDefault="0044305D" w:rsidP="00473B84">
      <w:pPr>
        <w:pStyle w:val="Paragraphedeliste"/>
        <w:numPr>
          <w:ilvl w:val="0"/>
          <w:numId w:val="1"/>
        </w:numPr>
        <w:tabs>
          <w:tab w:val="left" w:pos="466"/>
          <w:tab w:val="left" w:pos="467"/>
        </w:tabs>
        <w:spacing w:before="0" w:line="242" w:lineRule="exact"/>
        <w:ind w:left="466" w:right="-24"/>
        <w:jc w:val="both"/>
        <w:rPr>
          <w:sz w:val="20"/>
        </w:rPr>
      </w:pPr>
      <w:r w:rsidRPr="004D5A9B">
        <w:rPr>
          <w:sz w:val="20"/>
        </w:rPr>
        <w:t xml:space="preserve">For the graduation ceremony of Autumn </w:t>
      </w:r>
      <w:r w:rsidR="002A4669" w:rsidRPr="004D5A9B">
        <w:rPr>
          <w:sz w:val="20"/>
        </w:rPr>
        <w:t>202</w:t>
      </w:r>
      <w:r w:rsidR="0017292D">
        <w:rPr>
          <w:sz w:val="20"/>
        </w:rPr>
        <w:t>3</w:t>
      </w:r>
      <w:r w:rsidRPr="004D5A9B">
        <w:rPr>
          <w:sz w:val="20"/>
        </w:rPr>
        <w:t>, a complete application** must be sent</w:t>
      </w:r>
      <w:r w:rsidRPr="004D5A9B">
        <w:rPr>
          <w:spacing w:val="-17"/>
          <w:sz w:val="20"/>
        </w:rPr>
        <w:t xml:space="preserve"> </w:t>
      </w:r>
      <w:r w:rsidRPr="004D5A9B">
        <w:rPr>
          <w:sz w:val="20"/>
        </w:rPr>
        <w:t>by</w:t>
      </w:r>
      <w:r w:rsidR="00EB4794" w:rsidRPr="004D5A9B">
        <w:rPr>
          <w:sz w:val="20"/>
        </w:rPr>
        <w:t xml:space="preserve"> </w:t>
      </w:r>
      <w:r w:rsidR="00EB4794" w:rsidRPr="004D5A9B">
        <w:rPr>
          <w:b/>
          <w:sz w:val="20"/>
        </w:rPr>
        <w:t>September 1</w:t>
      </w:r>
      <w:r w:rsidR="0017292D">
        <w:rPr>
          <w:b/>
          <w:sz w:val="20"/>
        </w:rPr>
        <w:t>7</w:t>
      </w:r>
      <w:r w:rsidR="00EB4794" w:rsidRPr="004D5A9B">
        <w:rPr>
          <w:b/>
          <w:sz w:val="20"/>
        </w:rPr>
        <w:t>, 202</w:t>
      </w:r>
      <w:r w:rsidR="0017292D">
        <w:rPr>
          <w:b/>
          <w:sz w:val="20"/>
        </w:rPr>
        <w:t>3</w:t>
      </w:r>
      <w:r w:rsidR="00EB4794" w:rsidRPr="004D5A9B">
        <w:rPr>
          <w:sz w:val="20"/>
        </w:rPr>
        <w:t>, at the latest.</w:t>
      </w:r>
    </w:p>
    <w:p w14:paraId="46C2729A" w14:textId="77777777" w:rsidR="00662808" w:rsidRPr="004D5A9B" w:rsidRDefault="00662808" w:rsidP="00473B84">
      <w:pPr>
        <w:pStyle w:val="Corpsdetexte"/>
        <w:spacing w:before="9"/>
        <w:jc w:val="both"/>
        <w:rPr>
          <w:b/>
        </w:rPr>
      </w:pPr>
    </w:p>
    <w:p w14:paraId="2CB34B33" w14:textId="7B5E3D67" w:rsidR="00662808" w:rsidRPr="004D5A9B" w:rsidRDefault="0044305D" w:rsidP="00473B84">
      <w:pPr>
        <w:pStyle w:val="Paragraphedeliste"/>
        <w:numPr>
          <w:ilvl w:val="0"/>
          <w:numId w:val="1"/>
        </w:numPr>
        <w:tabs>
          <w:tab w:val="left" w:pos="466"/>
          <w:tab w:val="left" w:pos="467"/>
        </w:tabs>
        <w:spacing w:before="0" w:line="276" w:lineRule="auto"/>
        <w:ind w:right="1" w:hanging="360"/>
        <w:jc w:val="both"/>
        <w:rPr>
          <w:b/>
          <w:sz w:val="20"/>
        </w:rPr>
      </w:pPr>
      <w:r w:rsidRPr="004D5A9B">
        <w:rPr>
          <w:sz w:val="20"/>
        </w:rPr>
        <w:t>For the graduation ceremony of Spring 202</w:t>
      </w:r>
      <w:r w:rsidR="0017292D">
        <w:rPr>
          <w:sz w:val="20"/>
        </w:rPr>
        <w:t>4</w:t>
      </w:r>
      <w:r w:rsidRPr="004D5A9B">
        <w:rPr>
          <w:sz w:val="20"/>
        </w:rPr>
        <w:t xml:space="preserve">, a complete application** must be sent by </w:t>
      </w:r>
      <w:r w:rsidR="004D5A9B" w:rsidRPr="004D5A9B">
        <w:rPr>
          <w:b/>
          <w:sz w:val="20"/>
        </w:rPr>
        <w:t>January</w:t>
      </w:r>
      <w:r w:rsidR="001C45F7" w:rsidRPr="004D5A9B">
        <w:rPr>
          <w:b/>
          <w:sz w:val="20"/>
        </w:rPr>
        <w:t xml:space="preserve"> </w:t>
      </w:r>
      <w:r w:rsidR="004D5A9B" w:rsidRPr="004D5A9B">
        <w:rPr>
          <w:b/>
          <w:sz w:val="20"/>
        </w:rPr>
        <w:t>2</w:t>
      </w:r>
      <w:r w:rsidR="0017292D">
        <w:rPr>
          <w:b/>
          <w:sz w:val="20"/>
        </w:rPr>
        <w:t>8</w:t>
      </w:r>
      <w:r w:rsidRPr="004D5A9B">
        <w:rPr>
          <w:b/>
          <w:sz w:val="20"/>
        </w:rPr>
        <w:t>, 202</w:t>
      </w:r>
      <w:r w:rsidR="0017292D">
        <w:rPr>
          <w:b/>
          <w:sz w:val="20"/>
        </w:rPr>
        <w:t>4</w:t>
      </w:r>
      <w:r w:rsidRPr="004D5A9B">
        <w:rPr>
          <w:sz w:val="20"/>
        </w:rPr>
        <w:t>, at the</w:t>
      </w:r>
      <w:r w:rsidRPr="004D5A9B">
        <w:rPr>
          <w:spacing w:val="-5"/>
          <w:sz w:val="20"/>
        </w:rPr>
        <w:t xml:space="preserve"> </w:t>
      </w:r>
      <w:r w:rsidRPr="004D5A9B">
        <w:rPr>
          <w:sz w:val="20"/>
        </w:rPr>
        <w:t>latest</w:t>
      </w:r>
      <w:r w:rsidRPr="004D5A9B">
        <w:rPr>
          <w:b/>
          <w:sz w:val="20"/>
        </w:rPr>
        <w:t>.</w:t>
      </w:r>
    </w:p>
    <w:p w14:paraId="4820BDB3" w14:textId="77777777" w:rsidR="009A40AC" w:rsidRPr="009A40AC" w:rsidRDefault="009A40AC" w:rsidP="00473B84">
      <w:pPr>
        <w:spacing w:before="120" w:line="276" w:lineRule="auto"/>
        <w:ind w:left="104" w:right="352"/>
        <w:jc w:val="both"/>
        <w:rPr>
          <w:rFonts w:ascii="Calibri" w:eastAsiaTheme="minorHAnsi" w:hAnsi="Calibri" w:cs="Calibri"/>
          <w:i/>
          <w:iCs/>
          <w:sz w:val="20"/>
          <w:szCs w:val="20"/>
        </w:rPr>
      </w:pPr>
      <w:bookmarkStart w:id="0" w:name="_Hlk108678796"/>
      <w:r w:rsidRPr="009A40AC">
        <w:rPr>
          <w:i/>
          <w:iCs/>
          <w:sz w:val="20"/>
          <w:szCs w:val="20"/>
        </w:rPr>
        <w:t xml:space="preserve">** In the case where the final submission cannot eventually be registered in time, your application will be automatically considered for the next contest (that is, for the next graduation ceremony). </w:t>
      </w:r>
    </w:p>
    <w:p w14:paraId="2B1A5C3D" w14:textId="77777777" w:rsidR="009A40AC" w:rsidRPr="009A40AC" w:rsidRDefault="009A40AC" w:rsidP="00473B84">
      <w:pPr>
        <w:spacing w:before="120" w:line="276" w:lineRule="auto"/>
        <w:ind w:left="104" w:right="352"/>
        <w:jc w:val="both"/>
        <w:rPr>
          <w:i/>
          <w:iCs/>
          <w:color w:val="000000"/>
          <w:sz w:val="20"/>
          <w:szCs w:val="20"/>
        </w:rPr>
      </w:pPr>
      <w:r w:rsidRPr="009A40AC">
        <w:rPr>
          <w:i/>
          <w:iCs/>
          <w:sz w:val="20"/>
          <w:szCs w:val="20"/>
        </w:rPr>
        <w:t>In the event that your eligibility for the Awards of Excellence (confirmation email from the Graduate Studies Office) has not been confirmed at least 5 business days prior to the deadline, you may choose to defer the submission of your application to the next competition.</w:t>
      </w:r>
    </w:p>
    <w:bookmarkEnd w:id="0"/>
    <w:p w14:paraId="6435610F" w14:textId="77777777" w:rsidR="00662808" w:rsidRDefault="00662808">
      <w:pPr>
        <w:pStyle w:val="Corpsdetexte"/>
        <w:spacing w:before="5"/>
        <w:rPr>
          <w:i/>
          <w:sz w:val="32"/>
        </w:rPr>
      </w:pPr>
    </w:p>
    <w:p w14:paraId="6ED95889" w14:textId="77777777" w:rsidR="00662808" w:rsidRDefault="0044305D" w:rsidP="001C45F7">
      <w:pPr>
        <w:pStyle w:val="Titre1"/>
        <w:pBdr>
          <w:top w:val="single" w:sz="4" w:space="1" w:color="auto"/>
          <w:left w:val="single" w:sz="4" w:space="4" w:color="auto"/>
          <w:bottom w:val="single" w:sz="4" w:space="1" w:color="auto"/>
          <w:right w:val="single" w:sz="4" w:space="4" w:color="auto"/>
        </w:pBdr>
        <w:spacing w:before="0"/>
        <w:ind w:left="567"/>
        <w:jc w:val="center"/>
      </w:pPr>
      <w:r>
        <w:t xml:space="preserve">An application that is </w:t>
      </w:r>
      <w:r w:rsidRPr="007676CF">
        <w:rPr>
          <w:color w:val="C00000"/>
        </w:rPr>
        <w:t>not compliant</w:t>
      </w:r>
      <w:r>
        <w:rPr>
          <w:color w:val="AA3F00"/>
        </w:rPr>
        <w:t xml:space="preserve"> </w:t>
      </w:r>
      <w:r>
        <w:t xml:space="preserve">or </w:t>
      </w:r>
      <w:r w:rsidRPr="007676CF">
        <w:rPr>
          <w:color w:val="C00000"/>
        </w:rPr>
        <w:t>incomplete</w:t>
      </w:r>
      <w:r>
        <w:rPr>
          <w:color w:val="AA3F00"/>
        </w:rPr>
        <w:t xml:space="preserve"> </w:t>
      </w:r>
      <w:r>
        <w:t>as of the deadline will be rejected</w:t>
      </w:r>
    </w:p>
    <w:p w14:paraId="232662AD" w14:textId="77777777" w:rsidR="00662808" w:rsidRDefault="00662808" w:rsidP="001C45F7">
      <w:pPr>
        <w:pBdr>
          <w:top w:val="single" w:sz="4" w:space="1" w:color="auto"/>
          <w:left w:val="single" w:sz="4" w:space="4" w:color="auto"/>
          <w:bottom w:val="single" w:sz="4" w:space="1" w:color="auto"/>
          <w:right w:val="single" w:sz="4" w:space="4" w:color="auto"/>
        </w:pBdr>
        <w:ind w:left="567"/>
        <w:jc w:val="center"/>
        <w:sectPr w:rsidR="00662808" w:rsidSect="00473B84">
          <w:headerReference w:type="default" r:id="rId10"/>
          <w:footerReference w:type="default" r:id="rId11"/>
          <w:type w:val="continuous"/>
          <w:pgSz w:w="12240" w:h="20160" w:code="5"/>
          <w:pgMar w:top="851" w:right="1325" w:bottom="280" w:left="1300" w:header="720" w:footer="720" w:gutter="0"/>
          <w:cols w:space="720"/>
          <w:docGrid w:linePitch="299"/>
        </w:sectPr>
      </w:pPr>
    </w:p>
    <w:p w14:paraId="12A457B3" w14:textId="71D31B6D" w:rsidR="00662808" w:rsidRDefault="00662808">
      <w:pPr>
        <w:pStyle w:val="Corpsdetexte"/>
        <w:ind w:left="106"/>
      </w:pPr>
    </w:p>
    <w:p w14:paraId="3694C42F" w14:textId="77777777" w:rsidR="00662808" w:rsidRDefault="0044305D">
      <w:pPr>
        <w:spacing w:before="91"/>
        <w:ind w:left="243" w:right="243"/>
        <w:jc w:val="center"/>
        <w:rPr>
          <w:b/>
          <w:i/>
        </w:rPr>
      </w:pPr>
      <w:r>
        <w:rPr>
          <w:b/>
        </w:rPr>
        <w:t xml:space="preserve">PRESENTATION STANDARDS FOR THE </w:t>
      </w:r>
      <w:r>
        <w:rPr>
          <w:b/>
          <w:i/>
        </w:rPr>
        <w:t>CURRICULUM VITAE</w:t>
      </w:r>
    </w:p>
    <w:p w14:paraId="043706B6" w14:textId="77777777" w:rsidR="00662808" w:rsidRDefault="00662808">
      <w:pPr>
        <w:pStyle w:val="Corpsdetexte"/>
        <w:rPr>
          <w:b/>
          <w:i/>
          <w:sz w:val="24"/>
        </w:rPr>
      </w:pPr>
    </w:p>
    <w:p w14:paraId="4E3B5B2B" w14:textId="4DF81B86" w:rsidR="00662808" w:rsidRPr="001C45F7" w:rsidRDefault="0044305D">
      <w:pPr>
        <w:spacing w:before="197" w:line="249" w:lineRule="auto"/>
        <w:ind w:left="246" w:right="243"/>
        <w:jc w:val="center"/>
        <w:rPr>
          <w:color w:val="C00000"/>
          <w:u w:val="single"/>
        </w:rPr>
      </w:pPr>
      <w:r>
        <w:rPr>
          <w:u w:val="single"/>
        </w:rPr>
        <w:t xml:space="preserve">NOTE: Your application </w:t>
      </w:r>
      <w:r w:rsidR="00C77318">
        <w:rPr>
          <w:u w:val="single"/>
        </w:rPr>
        <w:t>will</w:t>
      </w:r>
      <w:r w:rsidRPr="00D60DEB">
        <w:rPr>
          <w:u w:val="single"/>
        </w:rPr>
        <w:t xml:space="preserve"> be rejected</w:t>
      </w:r>
      <w:r>
        <w:rPr>
          <w:u w:val="single"/>
        </w:rPr>
        <w:t xml:space="preserve"> if you do not follow these standards;</w:t>
      </w:r>
      <w:r w:rsidR="009D0B35">
        <w:rPr>
          <w:u w:val="single"/>
        </w:rPr>
        <w:t xml:space="preserve"> </w:t>
      </w:r>
      <w:r w:rsidRPr="007676CF">
        <w:rPr>
          <w:color w:val="C00000"/>
          <w:u w:val="single"/>
        </w:rPr>
        <w:t>please respect them scrupulously</w:t>
      </w:r>
    </w:p>
    <w:p w14:paraId="562566E6" w14:textId="77777777" w:rsidR="00662808" w:rsidRDefault="00662808">
      <w:pPr>
        <w:pStyle w:val="Corpsdetexte"/>
        <w:rPr>
          <w:sz w:val="24"/>
        </w:rPr>
      </w:pPr>
    </w:p>
    <w:p w14:paraId="73E95D11" w14:textId="77777777" w:rsidR="00FF3912" w:rsidRDefault="00FF3912" w:rsidP="00FF3912">
      <w:pPr>
        <w:pStyle w:val="Titre1"/>
        <w:spacing w:before="0"/>
      </w:pPr>
    </w:p>
    <w:p w14:paraId="5AA45B5F" w14:textId="77777777" w:rsidR="00662808" w:rsidRDefault="0044305D" w:rsidP="00FF3912">
      <w:pPr>
        <w:pStyle w:val="Titre1"/>
        <w:spacing w:before="0"/>
      </w:pPr>
      <w:r>
        <w:t>Publications and communications (refereed)</w:t>
      </w:r>
    </w:p>
    <w:p w14:paraId="6E5231A3" w14:textId="77777777" w:rsidR="00662808" w:rsidRDefault="00662808" w:rsidP="00FF3912">
      <w:pPr>
        <w:pStyle w:val="Corpsdetexte"/>
        <w:rPr>
          <w:b/>
          <w:sz w:val="30"/>
        </w:rPr>
      </w:pPr>
    </w:p>
    <w:p w14:paraId="62472A28" w14:textId="77777777" w:rsidR="00662808" w:rsidRDefault="0044305D" w:rsidP="00473B84">
      <w:pPr>
        <w:pStyle w:val="Corpsdetexte"/>
        <w:ind w:left="139" w:right="287"/>
        <w:jc w:val="both"/>
      </w:pPr>
      <w:r>
        <w:t>Please do not mention here academic productions such as internship report or technical report, nor your dissertation or thesis.</w:t>
      </w:r>
    </w:p>
    <w:p w14:paraId="5F2928C1" w14:textId="77777777" w:rsidR="00662808" w:rsidRDefault="00662808" w:rsidP="00473B84">
      <w:pPr>
        <w:pStyle w:val="Corpsdetexte"/>
        <w:jc w:val="both"/>
        <w:rPr>
          <w:sz w:val="29"/>
        </w:rPr>
      </w:pPr>
    </w:p>
    <w:p w14:paraId="490D675A" w14:textId="77777777" w:rsidR="00662808" w:rsidRPr="001C45F7" w:rsidRDefault="0044305D" w:rsidP="00473B84">
      <w:pPr>
        <w:ind w:left="139" w:right="254"/>
        <w:jc w:val="both"/>
        <w:rPr>
          <w:i/>
          <w:color w:val="C00000"/>
          <w:sz w:val="20"/>
        </w:rPr>
      </w:pPr>
      <w:r>
        <w:rPr>
          <w:sz w:val="20"/>
        </w:rPr>
        <w:t xml:space="preserve">For </w:t>
      </w:r>
      <w:r>
        <w:rPr>
          <w:sz w:val="20"/>
          <w:u w:val="single"/>
        </w:rPr>
        <w:t>each</w:t>
      </w:r>
      <w:r>
        <w:rPr>
          <w:sz w:val="20"/>
        </w:rPr>
        <w:t xml:space="preserve"> of your publications or communications mentioned here, if y</w:t>
      </w:r>
      <w:r>
        <w:rPr>
          <w:sz w:val="20"/>
          <w:u w:val="single"/>
        </w:rPr>
        <w:t>ou are not the sole author</w:t>
      </w:r>
      <w:r>
        <w:rPr>
          <w:sz w:val="20"/>
        </w:rPr>
        <w:t xml:space="preserve">, please describe what was </w:t>
      </w:r>
      <w:r>
        <w:rPr>
          <w:sz w:val="20"/>
          <w:u w:val="single"/>
        </w:rPr>
        <w:t>your</w:t>
      </w:r>
      <w:r>
        <w:rPr>
          <w:sz w:val="20"/>
        </w:rPr>
        <w:t xml:space="preserve"> contribution to the publication. </w:t>
      </w:r>
      <w:r w:rsidRPr="007676CF">
        <w:rPr>
          <w:b/>
          <w:color w:val="C00000"/>
          <w:sz w:val="20"/>
        </w:rPr>
        <w:t>NOTE</w:t>
      </w:r>
      <w:r w:rsidRPr="007676CF">
        <w:rPr>
          <w:color w:val="C00000"/>
          <w:sz w:val="20"/>
        </w:rPr>
        <w:t xml:space="preserve">: </w:t>
      </w:r>
      <w:r w:rsidRPr="007676CF">
        <w:rPr>
          <w:i/>
          <w:color w:val="C00000"/>
          <w:sz w:val="20"/>
        </w:rPr>
        <w:t>This is mandatory even for publications or communications of which you are the 1</w:t>
      </w:r>
      <w:r w:rsidRPr="007676CF">
        <w:rPr>
          <w:i/>
          <w:color w:val="C00000"/>
          <w:sz w:val="20"/>
          <w:vertAlign w:val="superscript"/>
        </w:rPr>
        <w:t>st</w:t>
      </w:r>
      <w:r w:rsidR="001C45F7" w:rsidRPr="007676CF">
        <w:rPr>
          <w:i/>
          <w:color w:val="C00000"/>
          <w:sz w:val="20"/>
        </w:rPr>
        <w:t xml:space="preserve"> </w:t>
      </w:r>
      <w:r w:rsidRPr="007676CF">
        <w:rPr>
          <w:i/>
          <w:color w:val="C00000"/>
          <w:sz w:val="20"/>
        </w:rPr>
        <w:t>author.</w:t>
      </w:r>
    </w:p>
    <w:p w14:paraId="2242CF79" w14:textId="77777777" w:rsidR="00FF3912" w:rsidRDefault="00FF3912" w:rsidP="00473B84">
      <w:pPr>
        <w:pStyle w:val="Corpsdetexte"/>
        <w:ind w:left="139" w:right="1465"/>
        <w:jc w:val="both"/>
      </w:pPr>
    </w:p>
    <w:p w14:paraId="781E1E62" w14:textId="77777777" w:rsidR="00FF3912" w:rsidRDefault="0044305D" w:rsidP="00473B84">
      <w:pPr>
        <w:pStyle w:val="Corpsdetexte"/>
        <w:ind w:left="139" w:right="1465"/>
        <w:jc w:val="both"/>
      </w:pPr>
      <w:r>
        <w:t xml:space="preserve">The presentation of your publications and communications must be categorized as follows: </w:t>
      </w:r>
    </w:p>
    <w:p w14:paraId="3680961B" w14:textId="77777777" w:rsidR="00FF3912" w:rsidRDefault="00FF3912" w:rsidP="00473B84">
      <w:pPr>
        <w:pStyle w:val="Corpsdetexte"/>
        <w:ind w:left="139" w:right="1465"/>
        <w:jc w:val="both"/>
      </w:pPr>
    </w:p>
    <w:p w14:paraId="7E0B5110" w14:textId="77777777" w:rsidR="00662808" w:rsidRDefault="0044305D" w:rsidP="00473B84">
      <w:pPr>
        <w:pStyle w:val="Corpsdetexte"/>
        <w:ind w:left="139" w:right="1465"/>
        <w:jc w:val="both"/>
      </w:pPr>
      <w:r>
        <w:t>Publications</w:t>
      </w:r>
    </w:p>
    <w:p w14:paraId="1331C90D" w14:textId="77777777" w:rsidR="00662808" w:rsidRDefault="0044305D" w:rsidP="00473B84">
      <w:pPr>
        <w:pStyle w:val="Corpsdetexte"/>
        <w:ind w:left="142"/>
        <w:jc w:val="both"/>
      </w:pPr>
      <w:r>
        <w:t>1) Published articles, 2) articles that have been accepted but not published and 3) submitted articles.</w:t>
      </w:r>
    </w:p>
    <w:p w14:paraId="77FAC379" w14:textId="77777777" w:rsidR="00662808" w:rsidRDefault="00662808" w:rsidP="00473B84">
      <w:pPr>
        <w:pStyle w:val="Corpsdetexte"/>
        <w:jc w:val="both"/>
        <w:rPr>
          <w:sz w:val="19"/>
        </w:rPr>
      </w:pPr>
    </w:p>
    <w:p w14:paraId="6A29EB4C" w14:textId="77777777" w:rsidR="00662808" w:rsidRDefault="0044305D" w:rsidP="00FF3912">
      <w:pPr>
        <w:pStyle w:val="Corpsdetexte"/>
        <w:ind w:left="139"/>
      </w:pPr>
      <w:r>
        <w:t>Communications</w:t>
      </w:r>
    </w:p>
    <w:p w14:paraId="6534A3A4" w14:textId="77777777" w:rsidR="00662808" w:rsidRDefault="0044305D" w:rsidP="00FF3912">
      <w:pPr>
        <w:pStyle w:val="Corpsdetexte"/>
        <w:ind w:left="139"/>
      </w:pPr>
      <w:r>
        <w:t>1) Presented communications, 2) communications that have been accepted but not presented and</w:t>
      </w:r>
    </w:p>
    <w:p w14:paraId="2F76AD09" w14:textId="77777777" w:rsidR="00662808" w:rsidRDefault="0044305D" w:rsidP="00FF3912">
      <w:pPr>
        <w:pStyle w:val="Corpsdetexte"/>
        <w:ind w:left="139"/>
      </w:pPr>
      <w:r>
        <w:t>3) submitted communications.</w:t>
      </w:r>
    </w:p>
    <w:p w14:paraId="76D8FFAB" w14:textId="77777777" w:rsidR="00662808" w:rsidRDefault="00662808" w:rsidP="00FF3912">
      <w:pPr>
        <w:pStyle w:val="Corpsdetexte"/>
      </w:pPr>
    </w:p>
    <w:p w14:paraId="7DD5354F" w14:textId="77777777" w:rsidR="00662808" w:rsidRPr="00FF3912" w:rsidRDefault="0044305D" w:rsidP="00FF3912">
      <w:pPr>
        <w:pStyle w:val="Corpsdetexte"/>
        <w:ind w:left="140"/>
        <w:rPr>
          <w:color w:val="002060"/>
        </w:rPr>
      </w:pPr>
      <w:r w:rsidRPr="00FF3912">
        <w:rPr>
          <w:color w:val="002060"/>
        </w:rPr>
        <w:t xml:space="preserve">Any publications and communications arising from your research work that was carried out during the course of the study program related to the competition must be identified with an asterisk </w:t>
      </w:r>
      <w:r w:rsidRPr="00FF3912">
        <w:rPr>
          <w:b/>
          <w:color w:val="002060"/>
        </w:rPr>
        <w:t>(*)</w:t>
      </w:r>
      <w:r w:rsidRPr="00FF3912">
        <w:rPr>
          <w:color w:val="002060"/>
        </w:rPr>
        <w:t>.</w:t>
      </w:r>
    </w:p>
    <w:p w14:paraId="776B1101" w14:textId="77777777" w:rsidR="00FF3912" w:rsidRDefault="00FF3912" w:rsidP="00FF3912">
      <w:pPr>
        <w:pStyle w:val="Corpsdetexte"/>
        <w:ind w:left="139" w:right="139"/>
        <w:jc w:val="both"/>
      </w:pPr>
    </w:p>
    <w:p w14:paraId="61785690" w14:textId="77777777" w:rsidR="00662808" w:rsidRPr="00FF3912" w:rsidRDefault="0044305D" w:rsidP="00FF3912">
      <w:pPr>
        <w:pStyle w:val="Corpsdetexte"/>
        <w:ind w:left="139" w:right="139"/>
        <w:jc w:val="both"/>
      </w:pPr>
      <w:r>
        <w:t>Do not forget to include the proofs of acceptance or submission of publications and communications for categories 2) and 3) with your Application for Candidacy. Otherwise, your Application will be incomplete, and will be rejected.</w:t>
      </w:r>
    </w:p>
    <w:p w14:paraId="609DAE3F" w14:textId="77777777" w:rsidR="00662808" w:rsidRDefault="00662808" w:rsidP="00FF3912">
      <w:pPr>
        <w:pStyle w:val="Corpsdetexte"/>
        <w:rPr>
          <w:sz w:val="19"/>
        </w:rPr>
      </w:pPr>
    </w:p>
    <w:p w14:paraId="1C32A239" w14:textId="71C1A093" w:rsidR="00662808" w:rsidRDefault="0044305D" w:rsidP="00FF3912">
      <w:pPr>
        <w:pStyle w:val="Titre1"/>
        <w:spacing w:before="0"/>
        <w:jc w:val="both"/>
      </w:pPr>
      <w:r>
        <w:t>Scholarships and awards:</w:t>
      </w:r>
    </w:p>
    <w:p w14:paraId="5D86176F" w14:textId="77777777" w:rsidR="00FF3912" w:rsidRDefault="00FF3912" w:rsidP="00FF3912">
      <w:pPr>
        <w:pStyle w:val="Corpsdetexte"/>
        <w:ind w:left="139" w:right="140"/>
        <w:jc w:val="both"/>
      </w:pPr>
    </w:p>
    <w:p w14:paraId="7C3DD609" w14:textId="77777777" w:rsidR="00662808" w:rsidRDefault="0044305D" w:rsidP="00FF3912">
      <w:pPr>
        <w:pStyle w:val="Corpsdetexte"/>
        <w:ind w:left="139" w:right="140"/>
        <w:jc w:val="both"/>
      </w:pPr>
      <w:r>
        <w:t>You must indicate the elements listed, in the following order, for each item: the name of the organization/the name of the scholarship or award</w:t>
      </w:r>
      <w:r w:rsidR="009D0B35">
        <w:t xml:space="preserve"> </w:t>
      </w:r>
      <w:r>
        <w:t>/</w:t>
      </w:r>
      <w:r w:rsidR="009D0B35">
        <w:t xml:space="preserve"> </w:t>
      </w:r>
      <w:r>
        <w:t>the total amount (if applicable)</w:t>
      </w:r>
      <w:r w:rsidR="009D0B35">
        <w:t xml:space="preserve"> </w:t>
      </w:r>
      <w:r>
        <w:t>/</w:t>
      </w:r>
      <w:r w:rsidR="009D0B35">
        <w:t xml:space="preserve"> </w:t>
      </w:r>
      <w:r>
        <w:t>the beginning and ending dates (mm/yyyy to mm/yyyy).</w:t>
      </w:r>
    </w:p>
    <w:p w14:paraId="6B4919DE" w14:textId="77777777" w:rsidR="00662808" w:rsidRDefault="00662808" w:rsidP="00FF3912">
      <w:pPr>
        <w:pStyle w:val="Corpsdetexte"/>
      </w:pPr>
    </w:p>
    <w:p w14:paraId="6E724A90" w14:textId="31FB91BD" w:rsidR="00662808" w:rsidRDefault="0044305D" w:rsidP="00FF3912">
      <w:pPr>
        <w:pStyle w:val="Corpsdetexte"/>
        <w:ind w:left="139" w:right="201"/>
        <w:jc w:val="both"/>
      </w:pPr>
      <w:r>
        <w:t>Do not include scholarships received from</w:t>
      </w:r>
      <w:r w:rsidR="009D0B35">
        <w:t xml:space="preserve"> Student Financial Assistance (“Loans and Bursaries”),</w:t>
      </w:r>
      <w:r>
        <w:t xml:space="preserve"> </w:t>
      </w:r>
      <w:r w:rsidR="00FF3912">
        <w:t xml:space="preserve">your research director not </w:t>
      </w:r>
      <w:r w:rsidR="00E16D13">
        <w:t xml:space="preserve">nor </w:t>
      </w:r>
      <w:r w:rsidR="00FF3912">
        <w:t>from MITACS-Acceleration, o</w:t>
      </w:r>
      <w:r w:rsidR="009D0B35">
        <w:t>r</w:t>
      </w:r>
      <w:r w:rsidR="00FF3912">
        <w:t xml:space="preserve"> </w:t>
      </w:r>
      <w:r>
        <w:t>exemptions from extra fees for Master’s programs (</w:t>
      </w:r>
      <w:r w:rsidRPr="00D60DEB">
        <w:rPr>
          <w:i/>
        </w:rPr>
        <w:t>ÉTS</w:t>
      </w:r>
      <w:r>
        <w:t xml:space="preserve"> competition).</w:t>
      </w:r>
    </w:p>
    <w:p w14:paraId="31A36C53" w14:textId="77777777" w:rsidR="00662808" w:rsidRDefault="00662808" w:rsidP="00FF3912">
      <w:pPr>
        <w:pStyle w:val="Corpsdetexte"/>
        <w:rPr>
          <w:sz w:val="19"/>
        </w:rPr>
      </w:pPr>
    </w:p>
    <w:p w14:paraId="657F8949" w14:textId="77777777" w:rsidR="00662808" w:rsidRPr="00FF3912" w:rsidRDefault="0044305D" w:rsidP="00FF3912">
      <w:pPr>
        <w:pStyle w:val="Corpsdetexte"/>
        <w:ind w:left="139" w:right="195"/>
        <w:jc w:val="both"/>
        <w:rPr>
          <w:color w:val="002060"/>
        </w:rPr>
      </w:pPr>
      <w:r w:rsidRPr="00FF3912">
        <w:rPr>
          <w:color w:val="002060"/>
        </w:rPr>
        <w:t xml:space="preserve">Any scholarships, awards or other distinctions obtained during the course of the study program related to the competition must be identified with an asterisk </w:t>
      </w:r>
      <w:r w:rsidRPr="00FF3912">
        <w:rPr>
          <w:b/>
          <w:color w:val="002060"/>
        </w:rPr>
        <w:t>(*)</w:t>
      </w:r>
      <w:r w:rsidRPr="00FF3912">
        <w:rPr>
          <w:color w:val="002060"/>
        </w:rPr>
        <w:t>.</w:t>
      </w:r>
    </w:p>
    <w:p w14:paraId="15998235" w14:textId="5AC02DAD" w:rsidR="00662808" w:rsidRDefault="0044305D" w:rsidP="007676CF">
      <w:pPr>
        <w:tabs>
          <w:tab w:val="left" w:pos="2111"/>
          <w:tab w:val="right" w:pos="8779"/>
        </w:tabs>
        <w:spacing w:before="480"/>
        <w:rPr>
          <w:rFonts w:ascii="Franklin Gothic Book" w:hAnsi="Franklin Gothic Book"/>
        </w:rPr>
      </w:pPr>
      <w:r>
        <w:rPr>
          <w:i/>
          <w:sz w:val="18"/>
        </w:rPr>
        <w:t>D</w:t>
      </w:r>
      <w:r w:rsidR="00473B84">
        <w:rPr>
          <w:i/>
          <w:sz w:val="18"/>
        </w:rPr>
        <w:t>ean of Studies Office</w:t>
      </w:r>
      <w:r w:rsidR="00FF3912">
        <w:rPr>
          <w:i/>
          <w:sz w:val="18"/>
        </w:rPr>
        <w:t xml:space="preserve"> (</w:t>
      </w:r>
      <w:r w:rsidR="00473B84">
        <w:rPr>
          <w:i/>
          <w:sz w:val="18"/>
        </w:rPr>
        <w:t>26</w:t>
      </w:r>
      <w:r w:rsidR="00D33829">
        <w:rPr>
          <w:i/>
          <w:sz w:val="18"/>
        </w:rPr>
        <w:t>-0</w:t>
      </w:r>
      <w:r w:rsidR="00473B84">
        <w:rPr>
          <w:i/>
          <w:sz w:val="18"/>
        </w:rPr>
        <w:t>6</w:t>
      </w:r>
      <w:r w:rsidR="00D33829">
        <w:rPr>
          <w:i/>
          <w:sz w:val="18"/>
        </w:rPr>
        <w:t>-202</w:t>
      </w:r>
      <w:r w:rsidR="0017292D">
        <w:rPr>
          <w:i/>
          <w:sz w:val="18"/>
        </w:rPr>
        <w:t>3</w:t>
      </w:r>
      <w:r w:rsidR="00FF3912">
        <w:rPr>
          <w:i/>
          <w:sz w:val="18"/>
        </w:rPr>
        <w:t>)</w:t>
      </w:r>
      <w:r w:rsidR="00FF3912">
        <w:rPr>
          <w:i/>
          <w:sz w:val="18"/>
        </w:rPr>
        <w:tab/>
      </w:r>
    </w:p>
    <w:sectPr w:rsidR="00662808" w:rsidSect="009A40AC">
      <w:pgSz w:w="12240" w:h="15840" w:code="1"/>
      <w:pgMar w:top="780" w:right="1300" w:bottom="280" w:left="13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CC197" w14:textId="77777777" w:rsidR="00E23E56" w:rsidRDefault="00E23E56" w:rsidP="00E23E56">
      <w:r>
        <w:separator/>
      </w:r>
    </w:p>
  </w:endnote>
  <w:endnote w:type="continuationSeparator" w:id="0">
    <w:p w14:paraId="72A59DBB" w14:textId="77777777" w:rsidR="00E23E56" w:rsidRDefault="00E23E56" w:rsidP="00E23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550939"/>
      <w:docPartObj>
        <w:docPartGallery w:val="Page Numbers (Bottom of Page)"/>
        <w:docPartUnique/>
      </w:docPartObj>
    </w:sdtPr>
    <w:sdtEndPr/>
    <w:sdtContent>
      <w:p w14:paraId="3D3174EB" w14:textId="36D43DF3" w:rsidR="009A40AC" w:rsidRDefault="009A40AC">
        <w:pPr>
          <w:pStyle w:val="Pieddepage"/>
          <w:jc w:val="right"/>
        </w:pPr>
        <w:r>
          <w:fldChar w:fldCharType="begin"/>
        </w:r>
        <w:r>
          <w:instrText>PAGE   \* MERGEFORMAT</w:instrText>
        </w:r>
        <w:r>
          <w:fldChar w:fldCharType="separate"/>
        </w:r>
        <w:r>
          <w:rPr>
            <w:lang w:val="fr-FR"/>
          </w:rPr>
          <w:t>2</w:t>
        </w:r>
        <w:r>
          <w:fldChar w:fldCharType="end"/>
        </w:r>
      </w:p>
    </w:sdtContent>
  </w:sdt>
  <w:p w14:paraId="4F96E68B" w14:textId="77777777" w:rsidR="009A40AC" w:rsidRDefault="009A40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09C15" w14:textId="77777777" w:rsidR="00E23E56" w:rsidRDefault="00E23E56" w:rsidP="00E23E56">
      <w:r>
        <w:separator/>
      </w:r>
    </w:p>
  </w:footnote>
  <w:footnote w:type="continuationSeparator" w:id="0">
    <w:p w14:paraId="5E2D7B61" w14:textId="77777777" w:rsidR="00E23E56" w:rsidRDefault="00E23E56" w:rsidP="00E23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130C5" w14:textId="638D38B7" w:rsidR="00837132" w:rsidRDefault="00837132">
    <w:pPr>
      <w:pStyle w:val="En-tte"/>
    </w:pPr>
    <w:r>
      <w:rPr>
        <w:noProof/>
      </w:rPr>
      <w:drawing>
        <wp:inline distT="0" distB="0" distL="0" distR="0" wp14:anchorId="56ABDBFA" wp14:editId="1B102A3E">
          <wp:extent cx="6009640" cy="628650"/>
          <wp:effectExtent l="0" t="0" r="0" b="0"/>
          <wp:docPr id="4" name="Image 4" descr="Logo de l'ÉTS en en-tête du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640" cy="6286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34EEA"/>
    <w:multiLevelType w:val="hybridMultilevel"/>
    <w:tmpl w:val="444CAB64"/>
    <w:lvl w:ilvl="0" w:tplc="9104DE2C">
      <w:numFmt w:val="bullet"/>
      <w:lvlText w:val=""/>
      <w:lvlJc w:val="left"/>
      <w:pPr>
        <w:ind w:left="859" w:hanging="360"/>
      </w:pPr>
      <w:rPr>
        <w:rFonts w:ascii="Symbol" w:eastAsia="Symbol" w:hAnsi="Symbol" w:cs="Symbol" w:hint="default"/>
        <w:w w:val="100"/>
        <w:sz w:val="20"/>
        <w:szCs w:val="20"/>
      </w:rPr>
    </w:lvl>
    <w:lvl w:ilvl="1" w:tplc="F3E2DBCE">
      <w:numFmt w:val="bullet"/>
      <w:lvlText w:val="•"/>
      <w:lvlJc w:val="left"/>
      <w:pPr>
        <w:ind w:left="1738" w:hanging="360"/>
      </w:pPr>
      <w:rPr>
        <w:rFonts w:hint="default"/>
      </w:rPr>
    </w:lvl>
    <w:lvl w:ilvl="2" w:tplc="2B38832A">
      <w:numFmt w:val="bullet"/>
      <w:lvlText w:val="•"/>
      <w:lvlJc w:val="left"/>
      <w:pPr>
        <w:ind w:left="2616" w:hanging="360"/>
      </w:pPr>
      <w:rPr>
        <w:rFonts w:hint="default"/>
      </w:rPr>
    </w:lvl>
    <w:lvl w:ilvl="3" w:tplc="6E44B7FA">
      <w:numFmt w:val="bullet"/>
      <w:lvlText w:val="•"/>
      <w:lvlJc w:val="left"/>
      <w:pPr>
        <w:ind w:left="3494" w:hanging="360"/>
      </w:pPr>
      <w:rPr>
        <w:rFonts w:hint="default"/>
      </w:rPr>
    </w:lvl>
    <w:lvl w:ilvl="4" w:tplc="7F8EEF66">
      <w:numFmt w:val="bullet"/>
      <w:lvlText w:val="•"/>
      <w:lvlJc w:val="left"/>
      <w:pPr>
        <w:ind w:left="4372" w:hanging="360"/>
      </w:pPr>
      <w:rPr>
        <w:rFonts w:hint="default"/>
      </w:rPr>
    </w:lvl>
    <w:lvl w:ilvl="5" w:tplc="D6B0D8A6">
      <w:numFmt w:val="bullet"/>
      <w:lvlText w:val="•"/>
      <w:lvlJc w:val="left"/>
      <w:pPr>
        <w:ind w:left="5250" w:hanging="360"/>
      </w:pPr>
      <w:rPr>
        <w:rFonts w:hint="default"/>
      </w:rPr>
    </w:lvl>
    <w:lvl w:ilvl="6" w:tplc="D8E08402">
      <w:numFmt w:val="bullet"/>
      <w:lvlText w:val="•"/>
      <w:lvlJc w:val="left"/>
      <w:pPr>
        <w:ind w:left="6128" w:hanging="360"/>
      </w:pPr>
      <w:rPr>
        <w:rFonts w:hint="default"/>
      </w:rPr>
    </w:lvl>
    <w:lvl w:ilvl="7" w:tplc="E1007CB6">
      <w:numFmt w:val="bullet"/>
      <w:lvlText w:val="•"/>
      <w:lvlJc w:val="left"/>
      <w:pPr>
        <w:ind w:left="7006" w:hanging="360"/>
      </w:pPr>
      <w:rPr>
        <w:rFonts w:hint="default"/>
      </w:rPr>
    </w:lvl>
    <w:lvl w:ilvl="8" w:tplc="C10EA7E4">
      <w:numFmt w:val="bullet"/>
      <w:lvlText w:val="•"/>
      <w:lvlJc w:val="left"/>
      <w:pPr>
        <w:ind w:left="7884" w:hanging="360"/>
      </w:pPr>
      <w:rPr>
        <w:rFonts w:hint="default"/>
      </w:rPr>
    </w:lvl>
  </w:abstractNum>
  <w:abstractNum w:abstractNumId="1" w15:restartNumberingAfterBreak="0">
    <w:nsid w:val="30463979"/>
    <w:multiLevelType w:val="hybridMultilevel"/>
    <w:tmpl w:val="42D41578"/>
    <w:lvl w:ilvl="0" w:tplc="08DAD690">
      <w:numFmt w:val="bullet"/>
      <w:lvlText w:val=""/>
      <w:lvlJc w:val="left"/>
      <w:pPr>
        <w:ind w:left="465" w:hanging="361"/>
      </w:pPr>
      <w:rPr>
        <w:rFonts w:ascii="Symbol" w:eastAsia="Symbol" w:hAnsi="Symbol" w:cs="Symbol" w:hint="default"/>
        <w:w w:val="100"/>
        <w:sz w:val="20"/>
        <w:szCs w:val="20"/>
      </w:rPr>
    </w:lvl>
    <w:lvl w:ilvl="1" w:tplc="D26E4F20">
      <w:numFmt w:val="bullet"/>
      <w:lvlText w:val="•"/>
      <w:lvlJc w:val="left"/>
      <w:pPr>
        <w:ind w:left="1378" w:hanging="361"/>
      </w:pPr>
      <w:rPr>
        <w:rFonts w:hint="default"/>
      </w:rPr>
    </w:lvl>
    <w:lvl w:ilvl="2" w:tplc="E7BCA82A">
      <w:numFmt w:val="bullet"/>
      <w:lvlText w:val="•"/>
      <w:lvlJc w:val="left"/>
      <w:pPr>
        <w:ind w:left="2296" w:hanging="361"/>
      </w:pPr>
      <w:rPr>
        <w:rFonts w:hint="default"/>
      </w:rPr>
    </w:lvl>
    <w:lvl w:ilvl="3" w:tplc="BCF46646">
      <w:numFmt w:val="bullet"/>
      <w:lvlText w:val="•"/>
      <w:lvlJc w:val="left"/>
      <w:pPr>
        <w:ind w:left="3214" w:hanging="361"/>
      </w:pPr>
      <w:rPr>
        <w:rFonts w:hint="default"/>
      </w:rPr>
    </w:lvl>
    <w:lvl w:ilvl="4" w:tplc="0F105418">
      <w:numFmt w:val="bullet"/>
      <w:lvlText w:val="•"/>
      <w:lvlJc w:val="left"/>
      <w:pPr>
        <w:ind w:left="4132" w:hanging="361"/>
      </w:pPr>
      <w:rPr>
        <w:rFonts w:hint="default"/>
      </w:rPr>
    </w:lvl>
    <w:lvl w:ilvl="5" w:tplc="8E967CAA">
      <w:numFmt w:val="bullet"/>
      <w:lvlText w:val="•"/>
      <w:lvlJc w:val="left"/>
      <w:pPr>
        <w:ind w:left="5050" w:hanging="361"/>
      </w:pPr>
      <w:rPr>
        <w:rFonts w:hint="default"/>
      </w:rPr>
    </w:lvl>
    <w:lvl w:ilvl="6" w:tplc="F7DEAAAE">
      <w:numFmt w:val="bullet"/>
      <w:lvlText w:val="•"/>
      <w:lvlJc w:val="left"/>
      <w:pPr>
        <w:ind w:left="5968" w:hanging="361"/>
      </w:pPr>
      <w:rPr>
        <w:rFonts w:hint="default"/>
      </w:rPr>
    </w:lvl>
    <w:lvl w:ilvl="7" w:tplc="8700B2F2">
      <w:numFmt w:val="bullet"/>
      <w:lvlText w:val="•"/>
      <w:lvlJc w:val="left"/>
      <w:pPr>
        <w:ind w:left="6886" w:hanging="361"/>
      </w:pPr>
      <w:rPr>
        <w:rFonts w:hint="default"/>
      </w:rPr>
    </w:lvl>
    <w:lvl w:ilvl="8" w:tplc="9E4C3BCC">
      <w:numFmt w:val="bullet"/>
      <w:lvlText w:val="•"/>
      <w:lvlJc w:val="left"/>
      <w:pPr>
        <w:ind w:left="7804" w:hanging="361"/>
      </w:pPr>
      <w:rPr>
        <w:rFonts w:hint="default"/>
      </w:rPr>
    </w:lvl>
  </w:abstractNum>
  <w:abstractNum w:abstractNumId="2" w15:restartNumberingAfterBreak="0">
    <w:nsid w:val="4AE150D3"/>
    <w:multiLevelType w:val="hybridMultilevel"/>
    <w:tmpl w:val="FB709B6C"/>
    <w:lvl w:ilvl="0" w:tplc="2AB492B2">
      <w:start w:val="1"/>
      <w:numFmt w:val="decimal"/>
      <w:lvlText w:val="%1."/>
      <w:lvlJc w:val="left"/>
      <w:pPr>
        <w:ind w:left="860" w:hanging="720"/>
        <w:jc w:val="left"/>
      </w:pPr>
      <w:rPr>
        <w:rFonts w:ascii="Arial" w:eastAsia="Arial" w:hAnsi="Arial" w:cs="Arial" w:hint="default"/>
        <w:spacing w:val="-1"/>
        <w:w w:val="100"/>
        <w:sz w:val="20"/>
        <w:szCs w:val="20"/>
      </w:rPr>
    </w:lvl>
    <w:lvl w:ilvl="1" w:tplc="2AF8E40C">
      <w:numFmt w:val="bullet"/>
      <w:lvlText w:val=""/>
      <w:lvlJc w:val="left"/>
      <w:pPr>
        <w:ind w:left="1205" w:hanging="360"/>
      </w:pPr>
      <w:rPr>
        <w:rFonts w:ascii="Wingdings" w:eastAsia="Wingdings" w:hAnsi="Wingdings" w:cs="Wingdings" w:hint="default"/>
        <w:w w:val="100"/>
        <w:sz w:val="20"/>
        <w:szCs w:val="20"/>
      </w:rPr>
    </w:lvl>
    <w:lvl w:ilvl="2" w:tplc="23B2B388">
      <w:numFmt w:val="bullet"/>
      <w:lvlText w:val="•"/>
      <w:lvlJc w:val="left"/>
      <w:pPr>
        <w:ind w:left="2137" w:hanging="360"/>
      </w:pPr>
      <w:rPr>
        <w:rFonts w:hint="default"/>
      </w:rPr>
    </w:lvl>
    <w:lvl w:ilvl="3" w:tplc="DF3C9C7A">
      <w:numFmt w:val="bullet"/>
      <w:lvlText w:val="•"/>
      <w:lvlJc w:val="left"/>
      <w:pPr>
        <w:ind w:left="3075" w:hanging="360"/>
      </w:pPr>
      <w:rPr>
        <w:rFonts w:hint="default"/>
      </w:rPr>
    </w:lvl>
    <w:lvl w:ilvl="4" w:tplc="A3C06BD2">
      <w:numFmt w:val="bullet"/>
      <w:lvlText w:val="•"/>
      <w:lvlJc w:val="left"/>
      <w:pPr>
        <w:ind w:left="4013" w:hanging="360"/>
      </w:pPr>
      <w:rPr>
        <w:rFonts w:hint="default"/>
      </w:rPr>
    </w:lvl>
    <w:lvl w:ilvl="5" w:tplc="F6CA58C0">
      <w:numFmt w:val="bullet"/>
      <w:lvlText w:val="•"/>
      <w:lvlJc w:val="left"/>
      <w:pPr>
        <w:ind w:left="4951" w:hanging="360"/>
      </w:pPr>
      <w:rPr>
        <w:rFonts w:hint="default"/>
      </w:rPr>
    </w:lvl>
    <w:lvl w:ilvl="6" w:tplc="34D66A32">
      <w:numFmt w:val="bullet"/>
      <w:lvlText w:val="•"/>
      <w:lvlJc w:val="left"/>
      <w:pPr>
        <w:ind w:left="5888" w:hanging="360"/>
      </w:pPr>
      <w:rPr>
        <w:rFonts w:hint="default"/>
      </w:rPr>
    </w:lvl>
    <w:lvl w:ilvl="7" w:tplc="A038EF0C">
      <w:numFmt w:val="bullet"/>
      <w:lvlText w:val="•"/>
      <w:lvlJc w:val="left"/>
      <w:pPr>
        <w:ind w:left="6826" w:hanging="360"/>
      </w:pPr>
      <w:rPr>
        <w:rFonts w:hint="default"/>
      </w:rPr>
    </w:lvl>
    <w:lvl w:ilvl="8" w:tplc="33E66D30">
      <w:numFmt w:val="bullet"/>
      <w:lvlText w:val="•"/>
      <w:lvlJc w:val="left"/>
      <w:pPr>
        <w:ind w:left="7764"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jnoXgTDOqfsGed0U3SfyzpkHQNhYNcG0mRKTcJ+L2JXGDwNz9mRw5D6nt23eMObM2WREfAfzykIGpLqpFhIixw==" w:salt="0nQ5wpeMx3fFKlGIzFMzMw=="/>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62808"/>
    <w:rsid w:val="000603E5"/>
    <w:rsid w:val="001567F3"/>
    <w:rsid w:val="0017292D"/>
    <w:rsid w:val="001C45F7"/>
    <w:rsid w:val="002330D5"/>
    <w:rsid w:val="002A4669"/>
    <w:rsid w:val="00322C5E"/>
    <w:rsid w:val="004158BB"/>
    <w:rsid w:val="00416E11"/>
    <w:rsid w:val="0044305D"/>
    <w:rsid w:val="00473B84"/>
    <w:rsid w:val="004D5A9B"/>
    <w:rsid w:val="005D6982"/>
    <w:rsid w:val="00662808"/>
    <w:rsid w:val="0067692A"/>
    <w:rsid w:val="006A5B7B"/>
    <w:rsid w:val="007676CF"/>
    <w:rsid w:val="00837132"/>
    <w:rsid w:val="009A40AC"/>
    <w:rsid w:val="009D0B35"/>
    <w:rsid w:val="00AB4BED"/>
    <w:rsid w:val="00BA3EC6"/>
    <w:rsid w:val="00C77318"/>
    <w:rsid w:val="00D03C3B"/>
    <w:rsid w:val="00D33829"/>
    <w:rsid w:val="00D60DEB"/>
    <w:rsid w:val="00E16D13"/>
    <w:rsid w:val="00E23E56"/>
    <w:rsid w:val="00E40832"/>
    <w:rsid w:val="00EB4794"/>
    <w:rsid w:val="00F160ED"/>
    <w:rsid w:val="00FF391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6BA405"/>
  <w15:docId w15:val="{F2E49292-3419-4E8C-8EC8-FED67097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itre1">
    <w:name w:val="heading 1"/>
    <w:basedOn w:val="Normal"/>
    <w:uiPriority w:val="9"/>
    <w:qFormat/>
    <w:pPr>
      <w:spacing w:before="119"/>
      <w:ind w:left="139"/>
      <w:outlineLvl w:val="0"/>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spacing w:before="119"/>
      <w:ind w:left="1205" w:hanging="361"/>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EB4794"/>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4794"/>
    <w:rPr>
      <w:rFonts w:ascii="Segoe UI" w:eastAsia="Arial" w:hAnsi="Segoe UI" w:cs="Segoe UI"/>
      <w:sz w:val="18"/>
      <w:szCs w:val="18"/>
    </w:rPr>
  </w:style>
  <w:style w:type="paragraph" w:styleId="En-tte">
    <w:name w:val="header"/>
    <w:basedOn w:val="Normal"/>
    <w:link w:val="En-tteCar"/>
    <w:uiPriority w:val="99"/>
    <w:unhideWhenUsed/>
    <w:rsid w:val="00E23E56"/>
    <w:pPr>
      <w:tabs>
        <w:tab w:val="center" w:pos="4680"/>
        <w:tab w:val="right" w:pos="9360"/>
      </w:tabs>
    </w:pPr>
  </w:style>
  <w:style w:type="character" w:customStyle="1" w:styleId="En-tteCar">
    <w:name w:val="En-tête Car"/>
    <w:basedOn w:val="Policepardfaut"/>
    <w:link w:val="En-tte"/>
    <w:uiPriority w:val="99"/>
    <w:rsid w:val="00E23E56"/>
    <w:rPr>
      <w:rFonts w:ascii="Arial" w:eastAsia="Arial" w:hAnsi="Arial" w:cs="Arial"/>
    </w:rPr>
  </w:style>
  <w:style w:type="paragraph" w:styleId="Pieddepage">
    <w:name w:val="footer"/>
    <w:basedOn w:val="Normal"/>
    <w:link w:val="PieddepageCar"/>
    <w:uiPriority w:val="99"/>
    <w:unhideWhenUsed/>
    <w:rsid w:val="00E23E56"/>
    <w:pPr>
      <w:tabs>
        <w:tab w:val="center" w:pos="4680"/>
        <w:tab w:val="right" w:pos="9360"/>
      </w:tabs>
    </w:pPr>
  </w:style>
  <w:style w:type="character" w:customStyle="1" w:styleId="PieddepageCar">
    <w:name w:val="Pied de page Car"/>
    <w:basedOn w:val="Policepardfaut"/>
    <w:link w:val="Pieddepage"/>
    <w:uiPriority w:val="99"/>
    <w:rsid w:val="00E23E56"/>
    <w:rPr>
      <w:rFonts w:ascii="Arial" w:eastAsia="Arial" w:hAnsi="Arial" w:cs="Arial"/>
    </w:rPr>
  </w:style>
  <w:style w:type="character" w:styleId="Marquedecommentaire">
    <w:name w:val="annotation reference"/>
    <w:basedOn w:val="Policepardfaut"/>
    <w:uiPriority w:val="99"/>
    <w:semiHidden/>
    <w:unhideWhenUsed/>
    <w:rsid w:val="00E23E56"/>
    <w:rPr>
      <w:sz w:val="16"/>
      <w:szCs w:val="16"/>
    </w:rPr>
  </w:style>
  <w:style w:type="paragraph" w:styleId="Commentaire">
    <w:name w:val="annotation text"/>
    <w:basedOn w:val="Normal"/>
    <w:link w:val="CommentaireCar"/>
    <w:uiPriority w:val="99"/>
    <w:semiHidden/>
    <w:unhideWhenUsed/>
    <w:rsid w:val="00E23E56"/>
    <w:rPr>
      <w:sz w:val="20"/>
      <w:szCs w:val="20"/>
    </w:rPr>
  </w:style>
  <w:style w:type="character" w:customStyle="1" w:styleId="CommentaireCar">
    <w:name w:val="Commentaire Car"/>
    <w:basedOn w:val="Policepardfaut"/>
    <w:link w:val="Commentaire"/>
    <w:uiPriority w:val="99"/>
    <w:semiHidden/>
    <w:rsid w:val="00E23E56"/>
    <w:rPr>
      <w:rFonts w:ascii="Arial" w:eastAsia="Arial" w:hAnsi="Arial" w:cs="Arial"/>
      <w:sz w:val="20"/>
      <w:szCs w:val="20"/>
    </w:rPr>
  </w:style>
  <w:style w:type="paragraph" w:styleId="Objetducommentaire">
    <w:name w:val="annotation subject"/>
    <w:basedOn w:val="Commentaire"/>
    <w:next w:val="Commentaire"/>
    <w:link w:val="ObjetducommentaireCar"/>
    <w:uiPriority w:val="99"/>
    <w:semiHidden/>
    <w:unhideWhenUsed/>
    <w:rsid w:val="00E23E56"/>
    <w:rPr>
      <w:b/>
      <w:bCs/>
    </w:rPr>
  </w:style>
  <w:style w:type="character" w:customStyle="1" w:styleId="ObjetducommentaireCar">
    <w:name w:val="Objet du commentaire Car"/>
    <w:basedOn w:val="CommentaireCar"/>
    <w:link w:val="Objetducommentaire"/>
    <w:uiPriority w:val="99"/>
    <w:semiHidden/>
    <w:rsid w:val="00E23E56"/>
    <w:rPr>
      <w:rFonts w:ascii="Arial" w:eastAsia="Arial" w:hAnsi="Arial" w:cs="Arial"/>
      <w:b/>
      <w:bCs/>
      <w:sz w:val="20"/>
      <w:szCs w:val="20"/>
    </w:rPr>
  </w:style>
  <w:style w:type="character" w:styleId="Lienhypertexte">
    <w:name w:val="Hyperlink"/>
    <w:basedOn w:val="Policepardfaut"/>
    <w:uiPriority w:val="99"/>
    <w:unhideWhenUsed/>
    <w:rsid w:val="004D5A9B"/>
    <w:rPr>
      <w:color w:val="0000FF" w:themeColor="hyperlink"/>
      <w:u w:val="single"/>
    </w:rPr>
  </w:style>
  <w:style w:type="character" w:styleId="Mentionnonrsolue">
    <w:name w:val="Unresolved Mention"/>
    <w:basedOn w:val="Policepardfaut"/>
    <w:uiPriority w:val="99"/>
    <w:semiHidden/>
    <w:unhideWhenUsed/>
    <w:rsid w:val="004D5A9B"/>
    <w:rPr>
      <w:color w:val="605E5C"/>
      <w:shd w:val="clear" w:color="auto" w:fill="E1DFDD"/>
    </w:rPr>
  </w:style>
  <w:style w:type="character" w:styleId="Lienhypertextesuivivisit">
    <w:name w:val="FollowedHyperlink"/>
    <w:basedOn w:val="Policepardfaut"/>
    <w:uiPriority w:val="99"/>
    <w:semiHidden/>
    <w:unhideWhenUsed/>
    <w:rsid w:val="004D5A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921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tsmtl.ca/en/docs/activites-et-services-aux-etudiants/finances-budget/bourses-etudes-ets/Documents/prix-ca-fiche-identific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thalie.fernandez@etsmtl.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space.etsmtl.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822</Words>
  <Characters>4521</Characters>
  <Application>Microsoft Office Word</Application>
  <DocSecurity>8</DocSecurity>
  <Lines>37</Lines>
  <Paragraphs>10</Paragraphs>
  <ScaleCrop>false</ScaleCrop>
  <HeadingPairs>
    <vt:vector size="2" baseType="variant">
      <vt:variant>
        <vt:lpstr>Titre</vt:lpstr>
      </vt:variant>
      <vt:variant>
        <vt:i4>1</vt:i4>
      </vt:variant>
    </vt:vector>
  </HeadingPairs>
  <TitlesOfParts>
    <vt:vector size="1" baseType="lpstr">
      <vt:lpstr>Microsoft Word - Consignes Prix d'excellence 2020-2021_ANG.docx</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Consignes Prix d'excellence 2020-2021_ANG.docx</dc:title>
  <dc:creator>dcharron</dc:creator>
  <cp:lastModifiedBy>Fernandez, Nathalie</cp:lastModifiedBy>
  <cp:revision>27</cp:revision>
  <dcterms:created xsi:type="dcterms:W3CDTF">2021-03-25T15:51:00Z</dcterms:created>
  <dcterms:modified xsi:type="dcterms:W3CDTF">2023-06-26T14:22:00Z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2020-04-30T00:00:00Z</vt:filetime>
  </property>
  <property fmtid="{D5CDD505-2E9C-101B-9397-08002B2CF9AE}" pid="3" name="Creator">
    <vt:lpwstr>PScript5.dll Version 5.2.2</vt:lpwstr>
  </property>
  <property fmtid="{D5CDD505-2E9C-101B-9397-08002B2CF9AE}" pid="4" name="LastSaved">
    <vt:filetime>2021-03-25T00:00:00Z</vt:filetime>
  </property>
</Properties>
</file>